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CBD1" w14:textId="3B48D4C0" w:rsidR="00CE2ED1" w:rsidRPr="0017130C" w:rsidRDefault="000331BB">
      <w:pPr>
        <w:spacing w:before="69"/>
        <w:ind w:left="3156"/>
        <w:rPr>
          <w:rFonts w:ascii="Arial Black"/>
          <w:color w:val="C00000"/>
          <w:sz w:val="48"/>
        </w:rPr>
      </w:pPr>
      <w:r w:rsidRPr="0017130C">
        <w:rPr>
          <w:noProof/>
          <w:color w:val="C00000"/>
        </w:rPr>
        <w:drawing>
          <wp:anchor distT="0" distB="0" distL="0" distR="0" simplePos="0" relativeHeight="251659776" behindDoc="0" locked="0" layoutInCell="1" allowOverlap="1" wp14:anchorId="08866007" wp14:editId="261E9C94">
            <wp:simplePos x="0" y="0"/>
            <wp:positionH relativeFrom="page">
              <wp:posOffset>623569</wp:posOffset>
            </wp:positionH>
            <wp:positionV relativeFrom="paragraph">
              <wp:posOffset>90983</wp:posOffset>
            </wp:positionV>
            <wp:extent cx="1488440" cy="1394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88440" cy="1394459"/>
                    </a:xfrm>
                    <a:prstGeom prst="rect">
                      <a:avLst/>
                    </a:prstGeom>
                  </pic:spPr>
                </pic:pic>
              </a:graphicData>
            </a:graphic>
          </wp:anchor>
        </w:drawing>
      </w:r>
      <w:r w:rsidRPr="0017130C">
        <w:rPr>
          <w:rFonts w:ascii="Arial Black"/>
          <w:color w:val="C00000"/>
          <w:sz w:val="48"/>
        </w:rPr>
        <w:t>North</w:t>
      </w:r>
      <w:r w:rsidRPr="0017130C">
        <w:rPr>
          <w:rFonts w:ascii="Arial Black"/>
          <w:color w:val="C00000"/>
          <w:spacing w:val="-95"/>
          <w:sz w:val="48"/>
        </w:rPr>
        <w:t xml:space="preserve"> </w:t>
      </w:r>
      <w:r w:rsidRPr="0017130C">
        <w:rPr>
          <w:rFonts w:ascii="Arial Black"/>
          <w:color w:val="C00000"/>
          <w:sz w:val="48"/>
        </w:rPr>
        <w:t>Carolina</w:t>
      </w:r>
      <w:r w:rsidRPr="0017130C">
        <w:rPr>
          <w:rFonts w:ascii="Arial Black"/>
          <w:color w:val="C00000"/>
          <w:spacing w:val="-95"/>
          <w:sz w:val="48"/>
        </w:rPr>
        <w:t xml:space="preserve"> </w:t>
      </w:r>
      <w:r w:rsidRPr="0017130C">
        <w:rPr>
          <w:rFonts w:ascii="Arial Black"/>
          <w:color w:val="C00000"/>
          <w:sz w:val="48"/>
        </w:rPr>
        <w:t>Wreck</w:t>
      </w:r>
      <w:r w:rsidRPr="0017130C">
        <w:rPr>
          <w:rFonts w:ascii="Arial Black"/>
          <w:color w:val="C00000"/>
          <w:spacing w:val="-94"/>
          <w:sz w:val="48"/>
        </w:rPr>
        <w:t xml:space="preserve"> </w:t>
      </w:r>
      <w:r w:rsidRPr="0017130C">
        <w:rPr>
          <w:rFonts w:ascii="Arial Black"/>
          <w:color w:val="C00000"/>
          <w:sz w:val="48"/>
        </w:rPr>
        <w:t>Diving</w:t>
      </w:r>
    </w:p>
    <w:p w14:paraId="51DED1AA" w14:textId="1E95E071" w:rsidR="00CE2ED1" w:rsidRDefault="006F4C6E" w:rsidP="0017130C">
      <w:pPr>
        <w:pStyle w:val="BodyText"/>
        <w:tabs>
          <w:tab w:val="left" w:pos="4080"/>
        </w:tabs>
        <w:rPr>
          <w:rFonts w:ascii="Arial Black"/>
          <w:sz w:val="46"/>
        </w:rPr>
      </w:pPr>
      <w:r>
        <w:rPr>
          <w:noProof/>
          <w:color w:val="C00000"/>
          <w:sz w:val="22"/>
        </w:rPr>
        <mc:AlternateContent>
          <mc:Choice Requires="wps">
            <w:drawing>
              <wp:anchor distT="0" distB="0" distL="114300" distR="114300" simplePos="0" relativeHeight="251568128" behindDoc="1" locked="0" layoutInCell="1" allowOverlap="1" wp14:anchorId="42F3104E">
                <wp:simplePos x="0" y="0"/>
                <wp:positionH relativeFrom="page">
                  <wp:posOffset>2734310</wp:posOffset>
                </wp:positionH>
                <wp:positionV relativeFrom="paragraph">
                  <wp:posOffset>17145</wp:posOffset>
                </wp:positionV>
                <wp:extent cx="3928745" cy="36449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874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38A1A" w14:textId="02FCAB89" w:rsidR="00CE2ED1" w:rsidRDefault="00F42E0D">
                            <w:pPr>
                              <w:tabs>
                                <w:tab w:val="left" w:pos="1213"/>
                              </w:tabs>
                              <w:spacing w:line="573" w:lineRule="exact"/>
                              <w:rPr>
                                <w:b/>
                                <w:sz w:val="40"/>
                              </w:rPr>
                            </w:pPr>
                            <w:r>
                              <w:rPr>
                                <w:rFonts w:ascii="Arial Black"/>
                                <w:color w:val="BF0000"/>
                                <w:sz w:val="42"/>
                              </w:rPr>
                              <w:t>June</w:t>
                            </w:r>
                            <w:r w:rsidR="00AD1C17">
                              <w:rPr>
                                <w:rFonts w:ascii="Arial Black"/>
                                <w:color w:val="BF0000"/>
                                <w:sz w:val="42"/>
                              </w:rPr>
                              <w:t xml:space="preserve"> 2nd</w:t>
                            </w:r>
                            <w:r w:rsidR="000331BB">
                              <w:rPr>
                                <w:rFonts w:ascii="Arial Black"/>
                                <w:color w:val="BF0000"/>
                                <w:sz w:val="42"/>
                              </w:rPr>
                              <w:t xml:space="preserve"> to</w:t>
                            </w:r>
                            <w:r>
                              <w:rPr>
                                <w:rFonts w:ascii="Arial Black"/>
                                <w:color w:val="BF0000"/>
                                <w:sz w:val="42"/>
                              </w:rPr>
                              <w:t xml:space="preserve"> June </w:t>
                            </w:r>
                            <w:r w:rsidR="00AD1C17">
                              <w:rPr>
                                <w:rFonts w:ascii="Arial Black"/>
                                <w:color w:val="BF0000"/>
                                <w:sz w:val="42"/>
                              </w:rPr>
                              <w:t>4</w:t>
                            </w:r>
                            <w:r w:rsidRPr="00F42E0D">
                              <w:rPr>
                                <w:rFonts w:ascii="Arial Black"/>
                                <w:color w:val="BF0000"/>
                                <w:sz w:val="42"/>
                                <w:vertAlign w:val="superscript"/>
                              </w:rPr>
                              <w:t>th</w:t>
                            </w:r>
                            <w:r>
                              <w:rPr>
                                <w:rFonts w:ascii="Arial Black"/>
                                <w:color w:val="BF0000"/>
                                <w:sz w:val="42"/>
                              </w:rPr>
                              <w:t>,202</w:t>
                            </w:r>
                            <w:r w:rsidR="00B448AB">
                              <w:rPr>
                                <w:rFonts w:ascii="Arial Black"/>
                                <w:color w:val="BF0000"/>
                                <w:sz w:val="42"/>
                              </w:rPr>
                              <w:t>3</w:t>
                            </w:r>
                            <w:r w:rsidR="000331BB">
                              <w:rPr>
                                <w:rFonts w:ascii="Arial Black"/>
                                <w:color w:val="BF0000"/>
                                <w:sz w:val="42"/>
                              </w:rPr>
                              <w:t xml:space="preserve"> </w:t>
                            </w:r>
                            <w:r>
                              <w:rPr>
                                <w:rFonts w:ascii="Arial Black"/>
                                <w:color w:val="BF0000"/>
                                <w:sz w:val="42"/>
                              </w:rPr>
                              <w:t>JJJuneJune7th</w:t>
                            </w:r>
                            <w:r w:rsidR="000331BB">
                              <w:rPr>
                                <w:rFonts w:ascii="Arial Black"/>
                                <w:color w:val="BF0000"/>
                                <w:sz w:val="42"/>
                              </w:rPr>
                              <w:t>July12</w:t>
                            </w:r>
                            <w:r w:rsidR="000331BB" w:rsidRPr="000331BB">
                              <w:rPr>
                                <w:rFonts w:ascii="Arial Black"/>
                                <w:color w:val="BF0000"/>
                                <w:sz w:val="42"/>
                                <w:vertAlign w:val="superscript"/>
                              </w:rPr>
                              <w:t>th</w:t>
                            </w:r>
                            <w:r w:rsidR="000331BB">
                              <w:rPr>
                                <w:rFonts w:ascii="Arial Black"/>
                                <w:color w:val="BF0000"/>
                                <w:sz w:val="42"/>
                              </w:rPr>
                              <w:t>, 2020</w:t>
                            </w:r>
                            <w:r w:rsidR="000331BB">
                              <w:rPr>
                                <w:rFonts w:ascii="Arial Black"/>
                                <w:color w:val="BF0000"/>
                                <w:w w:val="90"/>
                                <w:position w:val="19"/>
                                <w:sz w:val="24"/>
                              </w:rPr>
                              <w:t xml:space="preserve"> </w:t>
                            </w:r>
                            <w:r w:rsidR="000331BB">
                              <w:rPr>
                                <w:b/>
                                <w:color w:val="BF0000"/>
                                <w:w w:val="90"/>
                                <w:sz w:val="28"/>
                              </w:rPr>
                              <w:t>,</w:t>
                            </w:r>
                            <w:r w:rsidR="000331BB">
                              <w:rPr>
                                <w:b/>
                                <w:color w:val="BF0000"/>
                                <w:spacing w:val="-34"/>
                                <w:w w:val="90"/>
                                <w:sz w:val="28"/>
                              </w:rPr>
                              <w:t>2</w:t>
                            </w:r>
                            <w:r w:rsidR="000331BB" w:rsidRPr="0017130C">
                              <w:rPr>
                                <w:rFonts w:ascii="Arial Black" w:hAnsi="Arial Black"/>
                                <w:b/>
                                <w:color w:val="BF0000"/>
                                <w:spacing w:val="-4"/>
                                <w:w w:val="90"/>
                                <w:sz w:val="40"/>
                              </w:rPr>
                              <w:t>20</w:t>
                            </w:r>
                            <w:r w:rsidR="0017130C">
                              <w:rPr>
                                <w:rFonts w:ascii="Arial Black" w:hAnsi="Arial Black"/>
                                <w:b/>
                                <w:color w:val="BF0000"/>
                                <w:spacing w:val="-4"/>
                                <w:w w:val="90"/>
                                <w:sz w:val="4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104E" id="_x0000_t202" coordsize="21600,21600" o:spt="202" path="m,l,21600r21600,l21600,xe">
                <v:stroke joinstyle="miter"/>
                <v:path gradientshapeok="t" o:connecttype="rect"/>
              </v:shapetype>
              <v:shape id="Text Box 10" o:spid="_x0000_s1026" type="#_x0000_t202" style="position:absolute;margin-left:215.3pt;margin-top:1.35pt;width:309.35pt;height:28.7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r/gyAEAAHoDAAAOAAAAZHJzL2Uyb0RvYy54bWysU9tu2zAMfR+wfxD0vjhNs6414hTbig4D&#13;&#10;ugvQ7QNkWYqF2aJGKrGzrx8lx+kub8NeBIqijs45pDa3Y9+Jg0Fy4Ct5sVhKYbyGxvldJb9+uX9x&#13;&#10;LQVF5RvVgTeVPBqSt9vnzzZDKM0KWugag4JBPJVDqGQbYyiLgnRrekULCMbzoQXsVeQt7ooG1cDo&#13;&#10;fVeslsurYgBsAoI2RJy9mw7lNuNba3T8ZC2ZKLpKMreYV8xrndZiu1HlDlVonT7RUP/AolfO86Nn&#13;&#10;qDsVldij+wuqdxqBwMaFhr4Aa502WQOruVj+oeaxVcFkLWwOhbNN9P9g9cfDY/iMIo5vYOQGZhEU&#13;&#10;HkB/I/amGAKVp5rkKZWUquvhAzTcTbWPkG+MFvsknwUJhmGnj2d3zRiF5uTlzer61fqlFJrPLq/W&#13;&#10;65tsf6HK+XZAiu8M9CIFlUTuXkZXhweKiY0q55L0mId713W5g53/LcGFKZPZJ8IT9TjWI1cnFTU0&#13;&#10;R9aBMA0EDzAHLeAPKQYehkrS971CI0X33rPbaXLmAOegngPlNV+tZJRiCt/GacL2Ad2uZeTJVg+v&#13;&#10;2S/rspQnFiee3OCs8DSMaYJ+3eeqpy+z/QkAAP//AwBQSwMEFAAGAAgAAAAhALAW+hbjAAAADgEA&#13;&#10;AA8AAABkcnMvZG93bnJldi54bWxMT8tOwzAQvCPxD9YicaN205JCGqdCrSoOqIcWkDi68ZJExOvI&#13;&#10;dlP373FPcFlpNI+dKVfR9GxE5ztLEqYTAQyptrqjRsLH+/bhCZgPirTqLaGEC3pYVbc3pSq0PdMe&#13;&#10;x0NoWAohXygJbQhDwbmvWzTKT+yAlLhv64wKCbqGa6fOKdz0PBMi50Z1lD60asB1i/XP4WQkfK6H&#13;&#10;7Vv8atVufNSvm2yxv7g6Snl/FzfLdF6WwALG8OeA64bUH6pU7GhPpD3rJcxnIk9SCdkC2JUX8+cZ&#13;&#10;sKOEXEyBVyX/P6P6BQAA//8DAFBLAQItABQABgAIAAAAIQC2gziS/gAAAOEBAAATAAAAAAAAAAAA&#13;&#10;AAAAAAAAAABbQ29udGVudF9UeXBlc10ueG1sUEsBAi0AFAAGAAgAAAAhADj9If/WAAAAlAEAAAsA&#13;&#10;AAAAAAAAAAAAAAAALwEAAF9yZWxzLy5yZWxzUEsBAi0AFAAGAAgAAAAhAMXiv+DIAQAAegMAAA4A&#13;&#10;AAAAAAAAAAAAAAAALgIAAGRycy9lMm9Eb2MueG1sUEsBAi0AFAAGAAgAAAAhALAW+hbjAAAADgEA&#13;&#10;AA8AAAAAAAAAAAAAAAAAIgQAAGRycy9kb3ducmV2LnhtbFBLBQYAAAAABAAEAPMAAAAyBQAAAAA=&#13;&#10;" filled="f" stroked="f">
                <v:path arrowok="t"/>
                <v:textbox inset="0,0,0,0">
                  <w:txbxContent>
                    <w:p w14:paraId="7B938A1A" w14:textId="02FCAB89" w:rsidR="00CE2ED1" w:rsidRDefault="00F42E0D">
                      <w:pPr>
                        <w:tabs>
                          <w:tab w:val="left" w:pos="1213"/>
                        </w:tabs>
                        <w:spacing w:line="573" w:lineRule="exact"/>
                        <w:rPr>
                          <w:b/>
                          <w:sz w:val="40"/>
                        </w:rPr>
                      </w:pPr>
                      <w:r>
                        <w:rPr>
                          <w:rFonts w:ascii="Arial Black"/>
                          <w:color w:val="BF0000"/>
                          <w:sz w:val="42"/>
                        </w:rPr>
                        <w:t>June</w:t>
                      </w:r>
                      <w:r w:rsidR="00AD1C17">
                        <w:rPr>
                          <w:rFonts w:ascii="Arial Black"/>
                          <w:color w:val="BF0000"/>
                          <w:sz w:val="42"/>
                        </w:rPr>
                        <w:t xml:space="preserve"> 2nd</w:t>
                      </w:r>
                      <w:r w:rsidR="000331BB">
                        <w:rPr>
                          <w:rFonts w:ascii="Arial Black"/>
                          <w:color w:val="BF0000"/>
                          <w:sz w:val="42"/>
                        </w:rPr>
                        <w:t xml:space="preserve"> to</w:t>
                      </w:r>
                      <w:r>
                        <w:rPr>
                          <w:rFonts w:ascii="Arial Black"/>
                          <w:color w:val="BF0000"/>
                          <w:sz w:val="42"/>
                        </w:rPr>
                        <w:t xml:space="preserve"> June </w:t>
                      </w:r>
                      <w:r w:rsidR="00AD1C17">
                        <w:rPr>
                          <w:rFonts w:ascii="Arial Black"/>
                          <w:color w:val="BF0000"/>
                          <w:sz w:val="42"/>
                        </w:rPr>
                        <w:t>4</w:t>
                      </w:r>
                      <w:r w:rsidRPr="00F42E0D">
                        <w:rPr>
                          <w:rFonts w:ascii="Arial Black"/>
                          <w:color w:val="BF0000"/>
                          <w:sz w:val="42"/>
                          <w:vertAlign w:val="superscript"/>
                        </w:rPr>
                        <w:t>th</w:t>
                      </w:r>
                      <w:r>
                        <w:rPr>
                          <w:rFonts w:ascii="Arial Black"/>
                          <w:color w:val="BF0000"/>
                          <w:sz w:val="42"/>
                        </w:rPr>
                        <w:t>,202</w:t>
                      </w:r>
                      <w:r w:rsidR="00B448AB">
                        <w:rPr>
                          <w:rFonts w:ascii="Arial Black"/>
                          <w:color w:val="BF0000"/>
                          <w:sz w:val="42"/>
                        </w:rPr>
                        <w:t>3</w:t>
                      </w:r>
                      <w:r w:rsidR="000331BB">
                        <w:rPr>
                          <w:rFonts w:ascii="Arial Black"/>
                          <w:color w:val="BF0000"/>
                          <w:sz w:val="42"/>
                        </w:rPr>
                        <w:t xml:space="preserve"> </w:t>
                      </w:r>
                      <w:r>
                        <w:rPr>
                          <w:rFonts w:ascii="Arial Black"/>
                          <w:color w:val="BF0000"/>
                          <w:sz w:val="42"/>
                        </w:rPr>
                        <w:t>JJJuneJune7th</w:t>
                      </w:r>
                      <w:r w:rsidR="000331BB">
                        <w:rPr>
                          <w:rFonts w:ascii="Arial Black"/>
                          <w:color w:val="BF0000"/>
                          <w:sz w:val="42"/>
                        </w:rPr>
                        <w:t>July12</w:t>
                      </w:r>
                      <w:r w:rsidR="000331BB" w:rsidRPr="000331BB">
                        <w:rPr>
                          <w:rFonts w:ascii="Arial Black"/>
                          <w:color w:val="BF0000"/>
                          <w:sz w:val="42"/>
                          <w:vertAlign w:val="superscript"/>
                        </w:rPr>
                        <w:t>th</w:t>
                      </w:r>
                      <w:r w:rsidR="000331BB">
                        <w:rPr>
                          <w:rFonts w:ascii="Arial Black"/>
                          <w:color w:val="BF0000"/>
                          <w:sz w:val="42"/>
                        </w:rPr>
                        <w:t>, 2020</w:t>
                      </w:r>
                      <w:r w:rsidR="000331BB">
                        <w:rPr>
                          <w:rFonts w:ascii="Arial Black"/>
                          <w:color w:val="BF0000"/>
                          <w:w w:val="90"/>
                          <w:position w:val="19"/>
                          <w:sz w:val="24"/>
                        </w:rPr>
                        <w:t xml:space="preserve"> </w:t>
                      </w:r>
                      <w:r w:rsidR="000331BB">
                        <w:rPr>
                          <w:b/>
                          <w:color w:val="BF0000"/>
                          <w:w w:val="90"/>
                          <w:sz w:val="28"/>
                        </w:rPr>
                        <w:t>,</w:t>
                      </w:r>
                      <w:r w:rsidR="000331BB">
                        <w:rPr>
                          <w:b/>
                          <w:color w:val="BF0000"/>
                          <w:spacing w:val="-34"/>
                          <w:w w:val="90"/>
                          <w:sz w:val="28"/>
                        </w:rPr>
                        <w:t>2</w:t>
                      </w:r>
                      <w:r w:rsidR="000331BB" w:rsidRPr="0017130C">
                        <w:rPr>
                          <w:rFonts w:ascii="Arial Black" w:hAnsi="Arial Black"/>
                          <w:b/>
                          <w:color w:val="BF0000"/>
                          <w:spacing w:val="-4"/>
                          <w:w w:val="90"/>
                          <w:sz w:val="40"/>
                        </w:rPr>
                        <w:t>20</w:t>
                      </w:r>
                      <w:r w:rsidR="0017130C">
                        <w:rPr>
                          <w:rFonts w:ascii="Arial Black" w:hAnsi="Arial Black"/>
                          <w:b/>
                          <w:color w:val="BF0000"/>
                          <w:spacing w:val="-4"/>
                          <w:w w:val="90"/>
                          <w:sz w:val="40"/>
                        </w:rPr>
                        <w:t>20</w:t>
                      </w:r>
                    </w:p>
                  </w:txbxContent>
                </v:textbox>
                <w10:wrap anchorx="page"/>
              </v:shape>
            </w:pict>
          </mc:Fallback>
        </mc:AlternateContent>
      </w:r>
    </w:p>
    <w:p w14:paraId="09A75876" w14:textId="77777777" w:rsidR="001B11F2" w:rsidRDefault="001B11F2">
      <w:pPr>
        <w:spacing w:before="1"/>
        <w:ind w:left="3266"/>
        <w:rPr>
          <w:b/>
          <w:sz w:val="28"/>
        </w:rPr>
      </w:pPr>
    </w:p>
    <w:p w14:paraId="6C1E3E32" w14:textId="3296F617" w:rsidR="00CE2ED1" w:rsidRDefault="000331BB">
      <w:pPr>
        <w:spacing w:before="1"/>
        <w:ind w:left="3266"/>
        <w:rPr>
          <w:b/>
          <w:sz w:val="28"/>
        </w:rPr>
      </w:pPr>
      <w:r>
        <w:rPr>
          <w:b/>
          <w:sz w:val="28"/>
        </w:rPr>
        <w:t>The Atlantic Ocean off Morehead City offers some of the best warm water wreck diving in America. What makes this trip unique?</w:t>
      </w:r>
    </w:p>
    <w:p w14:paraId="5F450364" w14:textId="646BAB3E" w:rsidR="00CE2ED1" w:rsidRDefault="00FE66EA" w:rsidP="00AD1C17">
      <w:pPr>
        <w:pStyle w:val="BodyText"/>
        <w:rPr>
          <w:rFonts w:ascii="Symbol" w:hAnsi="Symbol"/>
          <w:color w:val="000009"/>
        </w:rPr>
      </w:pPr>
      <w:r>
        <w:rPr>
          <w:noProof/>
        </w:rPr>
        <w:drawing>
          <wp:anchor distT="0" distB="0" distL="114300" distR="114300" simplePos="0" relativeHeight="251654144" behindDoc="0" locked="0" layoutInCell="1" allowOverlap="1" wp14:anchorId="0BCF00DD" wp14:editId="75743D7A">
            <wp:simplePos x="0" y="0"/>
            <wp:positionH relativeFrom="column">
              <wp:posOffset>-185329</wp:posOffset>
            </wp:positionH>
            <wp:positionV relativeFrom="paragraph">
              <wp:posOffset>78740</wp:posOffset>
            </wp:positionV>
            <wp:extent cx="2396490" cy="1605915"/>
            <wp:effectExtent l="0" t="0" r="0" b="0"/>
            <wp:wrapSquare wrapText="bothSides"/>
            <wp:docPr id="4" name="Picture 4" descr="A picture containing fish, sh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ish, shar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396490" cy="1605915"/>
                    </a:xfrm>
                    <a:prstGeom prst="rect">
                      <a:avLst/>
                    </a:prstGeom>
                  </pic:spPr>
                </pic:pic>
              </a:graphicData>
            </a:graphic>
            <wp14:sizeRelH relativeFrom="margin">
              <wp14:pctWidth>0</wp14:pctWidth>
            </wp14:sizeRelH>
            <wp14:sizeRelV relativeFrom="margin">
              <wp14:pctHeight>0</wp14:pctHeight>
            </wp14:sizeRelV>
          </wp:anchor>
        </w:drawing>
      </w:r>
      <w:r w:rsidR="000331BB">
        <w:t>If conditions are good, witness history firsthand;</w:t>
      </w:r>
      <w:r w:rsidR="000331BB">
        <w:rPr>
          <w:spacing w:val="-25"/>
        </w:rPr>
        <w:t xml:space="preserve"> </w:t>
      </w:r>
      <w:r w:rsidR="000331BB">
        <w:t>dive a World War II German U-Boat that was sunk by a U.S. Coast Guard vessel during the</w:t>
      </w:r>
      <w:r w:rsidR="000331BB">
        <w:rPr>
          <w:spacing w:val="3"/>
        </w:rPr>
        <w:t xml:space="preserve"> </w:t>
      </w:r>
      <w:r w:rsidR="000331BB">
        <w:t>1940s.</w:t>
      </w:r>
    </w:p>
    <w:p w14:paraId="759FFDA6" w14:textId="6A2C123F" w:rsidR="00CE2ED1" w:rsidRDefault="000331BB" w:rsidP="00157303">
      <w:pPr>
        <w:pStyle w:val="ListParagraph"/>
        <w:tabs>
          <w:tab w:val="left" w:pos="4435"/>
          <w:tab w:val="left" w:pos="4436"/>
        </w:tabs>
        <w:ind w:right="202"/>
        <w:rPr>
          <w:rFonts w:ascii="Symbol" w:hAnsi="Symbol"/>
          <w:color w:val="000009"/>
          <w:sz w:val="26"/>
        </w:rPr>
      </w:pPr>
      <w:r>
        <w:rPr>
          <w:sz w:val="26"/>
        </w:rPr>
        <w:t>We will be allowing some extended bottom times</w:t>
      </w:r>
      <w:r>
        <w:rPr>
          <w:spacing w:val="-22"/>
          <w:sz w:val="26"/>
        </w:rPr>
        <w:t xml:space="preserve"> </w:t>
      </w:r>
      <w:r>
        <w:rPr>
          <w:sz w:val="26"/>
        </w:rPr>
        <w:t>for rebreathers and decompression-trained divers. Please consult The Brass Anchor if this is the type of diving you plan on doing this</w:t>
      </w:r>
      <w:r>
        <w:rPr>
          <w:spacing w:val="3"/>
          <w:sz w:val="26"/>
        </w:rPr>
        <w:t xml:space="preserve"> </w:t>
      </w:r>
      <w:r>
        <w:rPr>
          <w:sz w:val="26"/>
        </w:rPr>
        <w:t>trip.</w:t>
      </w:r>
    </w:p>
    <w:p w14:paraId="15D2BFD8" w14:textId="6221800C" w:rsidR="00CE2ED1" w:rsidRDefault="00FE66EA" w:rsidP="00157303">
      <w:pPr>
        <w:pStyle w:val="ListParagraph"/>
        <w:tabs>
          <w:tab w:val="left" w:pos="4435"/>
          <w:tab w:val="left" w:pos="4436"/>
        </w:tabs>
        <w:spacing w:before="164"/>
        <w:ind w:right="360"/>
        <w:jc w:val="both"/>
        <w:rPr>
          <w:rFonts w:ascii="Symbol" w:hAnsi="Symbol"/>
          <w:color w:val="000009"/>
          <w:sz w:val="26"/>
        </w:rPr>
      </w:pPr>
      <w:r>
        <w:rPr>
          <w:noProof/>
          <w:sz w:val="26"/>
        </w:rPr>
        <w:drawing>
          <wp:anchor distT="0" distB="0" distL="114300" distR="114300" simplePos="0" relativeHeight="251661312" behindDoc="0" locked="0" layoutInCell="1" allowOverlap="1" wp14:anchorId="7EDA0E7B" wp14:editId="0A8E0863">
            <wp:simplePos x="0" y="0"/>
            <wp:positionH relativeFrom="column">
              <wp:posOffset>-191679</wp:posOffset>
            </wp:positionH>
            <wp:positionV relativeFrom="paragraph">
              <wp:posOffset>299993</wp:posOffset>
            </wp:positionV>
            <wp:extent cx="2400300" cy="1661795"/>
            <wp:effectExtent l="0" t="0" r="0" b="0"/>
            <wp:wrapSquare wrapText="bothSides"/>
            <wp:docPr id="5" name="Picture 5" descr="A shark swimming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ark swimming in the water&#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661795"/>
                    </a:xfrm>
                    <a:prstGeom prst="rect">
                      <a:avLst/>
                    </a:prstGeom>
                  </pic:spPr>
                </pic:pic>
              </a:graphicData>
            </a:graphic>
            <wp14:sizeRelH relativeFrom="page">
              <wp14:pctWidth>0</wp14:pctWidth>
            </wp14:sizeRelH>
            <wp14:sizeRelV relativeFrom="page">
              <wp14:pctHeight>0</wp14:pctHeight>
            </wp14:sizeRelV>
          </wp:anchor>
        </w:drawing>
      </w:r>
      <w:r w:rsidR="000331BB">
        <w:rPr>
          <w:sz w:val="26"/>
        </w:rPr>
        <w:t>Sand tiger sharks are found on most wrecks in</w:t>
      </w:r>
      <w:r w:rsidR="000331BB">
        <w:rPr>
          <w:spacing w:val="-20"/>
          <w:sz w:val="26"/>
        </w:rPr>
        <w:t xml:space="preserve"> </w:t>
      </w:r>
      <w:r w:rsidR="000331BB">
        <w:rPr>
          <w:sz w:val="26"/>
        </w:rPr>
        <w:t>this area.</w:t>
      </w:r>
    </w:p>
    <w:p w14:paraId="511682BB" w14:textId="6114482B" w:rsidR="00CE2ED1" w:rsidRDefault="000331BB" w:rsidP="00157303">
      <w:pPr>
        <w:pStyle w:val="ListParagraph"/>
        <w:tabs>
          <w:tab w:val="left" w:pos="4435"/>
          <w:tab w:val="left" w:pos="4436"/>
        </w:tabs>
        <w:spacing w:before="161"/>
        <w:ind w:right="605"/>
        <w:rPr>
          <w:rFonts w:ascii="Symbol" w:hAnsi="Symbol"/>
          <w:color w:val="000009"/>
          <w:sz w:val="26"/>
        </w:rPr>
      </w:pPr>
      <w:r>
        <w:rPr>
          <w:sz w:val="26"/>
        </w:rPr>
        <w:t xml:space="preserve">Loggerheads, spadefish, </w:t>
      </w:r>
      <w:proofErr w:type="gramStart"/>
      <w:r>
        <w:rPr>
          <w:sz w:val="26"/>
        </w:rPr>
        <w:t>toadfish</w:t>
      </w:r>
      <w:proofErr w:type="gramEnd"/>
      <w:r>
        <w:rPr>
          <w:sz w:val="26"/>
        </w:rPr>
        <w:t xml:space="preserve"> and</w:t>
      </w:r>
      <w:r>
        <w:rPr>
          <w:spacing w:val="-20"/>
          <w:sz w:val="26"/>
        </w:rPr>
        <w:t xml:space="preserve"> </w:t>
      </w:r>
      <w:r>
        <w:rPr>
          <w:sz w:val="26"/>
        </w:rPr>
        <w:t>barracuda have been seen frequently on</w:t>
      </w:r>
      <w:r>
        <w:rPr>
          <w:spacing w:val="3"/>
          <w:sz w:val="26"/>
        </w:rPr>
        <w:t xml:space="preserve"> </w:t>
      </w:r>
      <w:r>
        <w:rPr>
          <w:sz w:val="26"/>
        </w:rPr>
        <w:t>dives.</w:t>
      </w:r>
    </w:p>
    <w:p w14:paraId="67A221CA" w14:textId="0B23FFEB" w:rsidR="00CE2ED1" w:rsidRPr="00157303" w:rsidRDefault="00157303" w:rsidP="00157303">
      <w:pPr>
        <w:tabs>
          <w:tab w:val="left" w:pos="4435"/>
          <w:tab w:val="left" w:pos="4436"/>
        </w:tabs>
        <w:rPr>
          <w:rFonts w:ascii="Symbol" w:hAnsi="Symbol"/>
          <w:color w:val="000009"/>
          <w:sz w:val="26"/>
        </w:rPr>
      </w:pPr>
      <w:r>
        <w:rPr>
          <w:sz w:val="26"/>
        </w:rPr>
        <w:t xml:space="preserve">      </w:t>
      </w:r>
      <w:r w:rsidR="000331BB" w:rsidRPr="00157303">
        <w:rPr>
          <w:sz w:val="26"/>
        </w:rPr>
        <w:t>Three days of diving; 2 offshore wreck dives per</w:t>
      </w:r>
      <w:r w:rsidR="000331BB" w:rsidRPr="00157303">
        <w:rPr>
          <w:spacing w:val="-22"/>
          <w:sz w:val="26"/>
        </w:rPr>
        <w:t xml:space="preserve"> </w:t>
      </w:r>
      <w:r w:rsidR="000331BB" w:rsidRPr="00157303">
        <w:rPr>
          <w:sz w:val="26"/>
        </w:rPr>
        <w:t>day.</w:t>
      </w:r>
    </w:p>
    <w:p w14:paraId="51F724C3" w14:textId="77777777" w:rsidR="00CE2ED1" w:rsidRDefault="00CE2ED1">
      <w:pPr>
        <w:pStyle w:val="BodyText"/>
        <w:rPr>
          <w:sz w:val="13"/>
        </w:rPr>
      </w:pPr>
    </w:p>
    <w:p w14:paraId="114A39A4" w14:textId="51500F52" w:rsidR="00CE2ED1" w:rsidRPr="00157303" w:rsidRDefault="000331BB">
      <w:pPr>
        <w:spacing w:before="93"/>
        <w:ind w:left="115" w:right="90"/>
        <w:rPr>
          <w:sz w:val="28"/>
          <w:szCs w:val="28"/>
        </w:rPr>
      </w:pPr>
      <w:r w:rsidRPr="00157303">
        <w:rPr>
          <w:sz w:val="28"/>
          <w:szCs w:val="28"/>
        </w:rPr>
        <w:t xml:space="preserve">We will be diving with </w:t>
      </w:r>
      <w:r w:rsidR="00F42E0D" w:rsidRPr="00157303">
        <w:rPr>
          <w:sz w:val="28"/>
          <w:szCs w:val="28"/>
        </w:rPr>
        <w:t xml:space="preserve">Discovery Diving </w:t>
      </w:r>
      <w:r w:rsidRPr="00157303">
        <w:rPr>
          <w:sz w:val="28"/>
          <w:szCs w:val="28"/>
        </w:rPr>
        <w:t xml:space="preserve">in </w:t>
      </w:r>
      <w:r w:rsidR="00F42E0D" w:rsidRPr="00157303">
        <w:rPr>
          <w:sz w:val="28"/>
          <w:szCs w:val="28"/>
        </w:rPr>
        <w:t>Beaufort</w:t>
      </w:r>
      <w:r w:rsidRPr="00157303">
        <w:rPr>
          <w:sz w:val="28"/>
          <w:szCs w:val="28"/>
        </w:rPr>
        <w:t xml:space="preserve">, NC, one of the longest running dive operations in the area. If the dive conditions are good, there are few places in the world as amazing as some of these wrecks. Join us for an unforgettable adventure. Sign up today to reserve your spot. </w:t>
      </w:r>
      <w:r w:rsidR="00A51B45" w:rsidRPr="00157303">
        <w:rPr>
          <w:sz w:val="28"/>
          <w:szCs w:val="28"/>
        </w:rPr>
        <w:t>Accommodations are not included in the price but will be available at a group price once the trip list is full. Or you can make your own arrangement for accommodations.</w:t>
      </w:r>
    </w:p>
    <w:p w14:paraId="27DA990E" w14:textId="594C3AFE" w:rsidR="00FC397A" w:rsidRDefault="00FC397A">
      <w:pPr>
        <w:spacing w:before="2"/>
        <w:ind w:left="115"/>
        <w:rPr>
          <w:b/>
          <w:color w:val="BF0000"/>
          <w:sz w:val="32"/>
        </w:rPr>
      </w:pPr>
    </w:p>
    <w:p w14:paraId="6791F229" w14:textId="379E17B0" w:rsidR="00CE2ED1" w:rsidRDefault="000331BB" w:rsidP="00157303">
      <w:pPr>
        <w:spacing w:before="2"/>
        <w:rPr>
          <w:b/>
          <w:sz w:val="32"/>
        </w:rPr>
      </w:pPr>
      <w:r>
        <w:rPr>
          <w:b/>
          <w:color w:val="BF0000"/>
          <w:sz w:val="32"/>
        </w:rPr>
        <w:t>The Trip at a Glance</w:t>
      </w:r>
    </w:p>
    <w:p w14:paraId="706CCA7E" w14:textId="5C800DCB" w:rsidR="00FC397A" w:rsidRDefault="001B11F2">
      <w:pPr>
        <w:tabs>
          <w:tab w:val="left" w:pos="1111"/>
        </w:tabs>
        <w:ind w:left="115"/>
        <w:rPr>
          <w:color w:val="000099"/>
          <w:sz w:val="21"/>
        </w:rPr>
      </w:pPr>
      <w:r>
        <w:rPr>
          <w:b/>
          <w:noProof/>
          <w:color w:val="BF0000"/>
          <w:sz w:val="32"/>
        </w:rPr>
        <w:drawing>
          <wp:anchor distT="0" distB="0" distL="114300" distR="114300" simplePos="0" relativeHeight="251658752" behindDoc="0" locked="0" layoutInCell="1" allowOverlap="1" wp14:anchorId="57DA174F" wp14:editId="552F3F99">
            <wp:simplePos x="0" y="0"/>
            <wp:positionH relativeFrom="column">
              <wp:posOffset>2907877</wp:posOffset>
            </wp:positionH>
            <wp:positionV relativeFrom="paragraph">
              <wp:posOffset>30057</wp:posOffset>
            </wp:positionV>
            <wp:extent cx="3310255" cy="2206625"/>
            <wp:effectExtent l="0" t="0" r="0" b="0"/>
            <wp:wrapSquare wrapText="bothSides"/>
            <wp:docPr id="2" name="Picture 2" descr="A picture containing outdoor, lobster, oce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lobster, ocean fl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0255" cy="2206625"/>
                    </a:xfrm>
                    <a:prstGeom prst="rect">
                      <a:avLst/>
                    </a:prstGeom>
                  </pic:spPr>
                </pic:pic>
              </a:graphicData>
            </a:graphic>
            <wp14:sizeRelH relativeFrom="margin">
              <wp14:pctWidth>0</wp14:pctWidth>
            </wp14:sizeRelH>
            <wp14:sizeRelV relativeFrom="margin">
              <wp14:pctHeight>0</wp14:pctHeight>
            </wp14:sizeRelV>
          </wp:anchor>
        </w:drawing>
      </w:r>
    </w:p>
    <w:p w14:paraId="650407D4" w14:textId="5DA5BFB6" w:rsidR="00CE2ED1" w:rsidRDefault="006F4C6E">
      <w:pPr>
        <w:tabs>
          <w:tab w:val="left" w:pos="1111"/>
        </w:tabs>
        <w:ind w:left="115"/>
        <w:rPr>
          <w:sz w:val="20"/>
        </w:rPr>
      </w:pPr>
      <w:r>
        <w:rPr>
          <w:noProof/>
        </w:rPr>
        <mc:AlternateContent>
          <mc:Choice Requires="wps">
            <w:drawing>
              <wp:anchor distT="0" distB="0" distL="114300" distR="114300" simplePos="0" relativeHeight="251570176" behindDoc="1" locked="0" layoutInCell="1" allowOverlap="1" wp14:anchorId="170F38C5">
                <wp:simplePos x="0" y="0"/>
                <wp:positionH relativeFrom="page">
                  <wp:posOffset>1254760</wp:posOffset>
                </wp:positionH>
                <wp:positionV relativeFrom="paragraph">
                  <wp:posOffset>3175</wp:posOffset>
                </wp:positionV>
                <wp:extent cx="1448435" cy="1504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84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975E" w14:textId="77777777" w:rsidR="00CE2ED1" w:rsidRDefault="000331BB">
                            <w:pPr>
                              <w:spacing w:line="237" w:lineRule="exact"/>
                              <w:rPr>
                                <w:sz w:val="21"/>
                              </w:rPr>
                            </w:pPr>
                            <w:r>
                              <w:rPr>
                                <w:color w:val="000099"/>
                                <w:sz w:val="21"/>
                              </w:rPr>
                              <w:t xml:space="preserve">Aug </w:t>
                            </w:r>
                            <w:r>
                              <w:rPr>
                                <w:color w:val="000099"/>
                                <w:position w:val="8"/>
                                <w:sz w:val="12"/>
                              </w:rPr>
                              <w:t xml:space="preserve">. </w:t>
                            </w:r>
                            <w:r>
                              <w:rPr>
                                <w:color w:val="000099"/>
                                <w:sz w:val="21"/>
                              </w:rPr>
                              <w:t>10th,11th and 12th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38C5" id="Text Box 5" o:spid="_x0000_s1027" type="#_x0000_t202" style="position:absolute;left:0;text-align:left;margin-left:98.8pt;margin-top:.25pt;width:114.05pt;height:11.8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wqAygEAAIEDAAAOAAAAZHJzL2Uyb0RvYy54bWysU9uO0zAQfUfiHyy/07RLi5ao6QpYLUJa&#13;&#10;WKSFD3Acu7FIPGbGbVK+nrHTdLm8IV6ssT1zfM6Z8fZm7DtxNEgOfCVXi6UUxmtonN9X8uuXuxfX&#13;&#10;UlBUvlEdeFPJkyF5s3v+bDuE0lxBC11jUDCIp3IIlWxjDGVRkG5Nr2gBwXi+tIC9irzFfdGgGhi9&#13;&#10;74qr5fJVMQA2AUEbIj69nS7lLuNba3R8sJZMFF0lmVvMK+a1Tmux26pyjyq0Tp9pqH9g0Svn+dEL&#13;&#10;1K2KShzQ/QXVO41AYONCQ1+AtU6brIHVrJZ/qHlsVTBZC5tD4WIT/T9Y/en4GD6jiONbGLmBWQSF&#13;&#10;e9DfiL0phkDlOSd5SiWl7Hr4CA13Ux0i5IrRYp/ksyDBMOz06eKuGaPQCXu9vl6/3Eih+W61Wa5f&#13;&#10;b5L9hSrn6oAU3xvoRQoqidy9jK6O9xSn1DklPebhznVd7mDnfztgzHSS2SfCE/U41qNwTVLJRUlM&#13;&#10;Dc2J5SBMc8FzzEEL+EOKgWeikvT9oNBI0X3wbHoaoDnAOajnQHnNpZWMUkzhuzgN2iGg27eMPLnr&#13;&#10;4Q3bZl1W9MTiTJf7nD05z2QapF/3Oevp5+x+AgAA//8DAFBLAwQUAAYACAAAACEAdcaI+uEAAAAM&#13;&#10;AQAADwAAAGRycy9kb3ducmV2LnhtbExPy07DMBC8I/EP1iJxow5W05Q0ToVaVRwQhxYqcdzGJo6I&#13;&#10;7Sh2U/fvWU5wGWk0u/Oo1sn2bNJj6LyT8DjLgGnXeNW5VsLH++5hCSxEdAp777SEqw6wrm9vKiyV&#13;&#10;v7i9ng6xZWTiQokSTIxDyXlojLYYZn7QjrQvP1qMRMeWqxEvZG57LrJswS12jhIMDnpjdPN9OFsJ&#13;&#10;x82we02fBt+mXL1sRbG/jk2S8v4ubVcEzytgUaf49wG/G6g/1FTs5M9OBdYTfyoWdCohB0byXOQF&#13;&#10;sJMEMRfA64r/H1H/AAAA//8DAFBLAQItABQABgAIAAAAIQC2gziS/gAAAOEBAAATAAAAAAAAAAAA&#13;&#10;AAAAAAAAAABbQ29udGVudF9UeXBlc10ueG1sUEsBAi0AFAAGAAgAAAAhADj9If/WAAAAlAEAAAsA&#13;&#10;AAAAAAAAAAAAAAAALwEAAF9yZWxzLy5yZWxzUEsBAi0AFAAGAAgAAAAhAHh/CoDKAQAAgQMAAA4A&#13;&#10;AAAAAAAAAAAAAAAALgIAAGRycy9lMm9Eb2MueG1sUEsBAi0AFAAGAAgAAAAhAHXGiPrhAAAADAEA&#13;&#10;AA8AAAAAAAAAAAAAAAAAJAQAAGRycy9kb3ducmV2LnhtbFBLBQYAAAAABAAEAPMAAAAyBQAAAAA=&#13;&#10;" filled="f" stroked="f">
                <v:path arrowok="t"/>
                <v:textbox inset="0,0,0,0">
                  <w:txbxContent>
                    <w:p w14:paraId="7AD4975E" w14:textId="77777777" w:rsidR="00CE2ED1" w:rsidRDefault="000331BB">
                      <w:pPr>
                        <w:spacing w:line="237" w:lineRule="exact"/>
                        <w:rPr>
                          <w:sz w:val="21"/>
                        </w:rPr>
                      </w:pPr>
                      <w:r>
                        <w:rPr>
                          <w:color w:val="000099"/>
                          <w:sz w:val="21"/>
                        </w:rPr>
                        <w:t xml:space="preserve">Aug </w:t>
                      </w:r>
                      <w:r>
                        <w:rPr>
                          <w:color w:val="000099"/>
                          <w:position w:val="8"/>
                          <w:sz w:val="12"/>
                        </w:rPr>
                        <w:t xml:space="preserve">. </w:t>
                      </w:r>
                      <w:r>
                        <w:rPr>
                          <w:color w:val="000099"/>
                          <w:sz w:val="21"/>
                        </w:rPr>
                        <w:t>10th,11th and 12th</w:t>
                      </w:r>
                    </w:p>
                  </w:txbxContent>
                </v:textbox>
                <w10:wrap anchorx="page"/>
              </v:shape>
            </w:pict>
          </mc:Fallback>
        </mc:AlternateContent>
      </w:r>
      <w:r>
        <w:rPr>
          <w:noProof/>
        </w:rPr>
        <mc:AlternateContent>
          <mc:Choice Requires="wps">
            <w:drawing>
              <wp:anchor distT="0" distB="0" distL="114300" distR="114300" simplePos="0" relativeHeight="251577344" behindDoc="1" locked="0" layoutInCell="1" allowOverlap="1" wp14:anchorId="3E01A92B">
                <wp:simplePos x="0" y="0"/>
                <wp:positionH relativeFrom="page">
                  <wp:posOffset>1106170</wp:posOffset>
                </wp:positionH>
                <wp:positionV relativeFrom="paragraph">
                  <wp:posOffset>21590</wp:posOffset>
                </wp:positionV>
                <wp:extent cx="1801495" cy="13716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A28D0" id="Rectangle 4" o:spid="_x0000_s1026" style="position:absolute;margin-left:87.1pt;margin-top:1.7pt;width:141.85pt;height:10.8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eQb2QEAAJ4DAAAOAAAAZHJzL2Uyb0RvYy54bWysU9tu2zAMfR+wfxD0vjjO0psRpxhaZBjQ&#13;&#10;rQO6fYAiy7EwWdRIJU729aPkNA22t6J+EESROjqHPF7c7nsndgbJgq9lOZlKYbyGxvpNLX/+WH24&#13;&#10;loKi8o1y4E0tD4bk7fL9u8UQKjODDlxjUDCIp2oItexiDFVRkO5Mr2gCwXhOtoC9ihzipmhQDYze&#13;&#10;u2I2nV4WA2ATELQh4tP7MSmXGb9tjY6PbUsmCldL5hbzinldp7VYLlS1QRU6q4801CtY9Mp6fvQE&#13;&#10;da+iElu0/0H1ViMQtHGioS+gba02WQOrKaf/qHnqVDBZCzeHwqlN9Haw+tvuKXzHRJ3CA+hfxB0p&#13;&#10;hkDVKZMC4hqxHr5CwzNU2whZ7L7FPt1kGWKfe3o49dTso9B8WF5Py/nNhRSac+XHq/IyN71Q1fPt&#13;&#10;gBQ/G+hF2tQSeWYZXe0eKCY2qnouyTTB2WZlncsBbtZ3DsVO8XxX+Usj5St0XuZ8KvaQro3pdJJl&#13;&#10;JmXJLVStoTmwSoTRJGxq3nSAf6QY2CC1pN9bhUYK98XzBG7K+Tw5Kgfzi6sZB3ieWZ9nlNcMVcso&#13;&#10;xbi9i6MLtwHtpuOXyizawyfubmuz8BdWR7JsgizuaNjksvM4V738Vsu/AAAA//8DAFBLAwQUAAYA&#13;&#10;CAAAACEAPjPXJOIAAAANAQAADwAAAGRycy9kb3ducmV2LnhtbExPy07DMBC8I/EP1iJxo05DQts0&#13;&#10;ToVAVKLqpaUXbna8TSL8iGI3DX/PcoLLSKPZnUe5maxhIw6h807AfJYAQ1d73blGwOnj7WEJLETp&#13;&#10;tDTeoYBvDLCpbm9KWWh/dQccj7FhZOJCIQW0MfYF56Fu0cow8z060s5+sDISHRquB3klc2t4miRP&#13;&#10;3MrOUUIre3xpsf46XqwA9b4/xO3utB2XqumNV5/zvc+FuL+bXtcEz2tgEaf49wG/G6g/VFRM+YvT&#13;&#10;gRniiyylUwGPGTDSs3yxAqYEpHkCvCr5/xXVDwAAAP//AwBQSwECLQAUAAYACAAAACEAtoM4kv4A&#13;&#10;AADhAQAAEwAAAAAAAAAAAAAAAAAAAAAAW0NvbnRlbnRfVHlwZXNdLnhtbFBLAQItABQABgAIAAAA&#13;&#10;IQA4/SH/1gAAAJQBAAALAAAAAAAAAAAAAAAAAC8BAABfcmVscy8ucmVsc1BLAQItABQABgAIAAAA&#13;&#10;IQAoteQb2QEAAJ4DAAAOAAAAAAAAAAAAAAAAAC4CAABkcnMvZTJvRG9jLnhtbFBLAQItABQABgAI&#13;&#10;AAAAIQA+M9ck4gAAAA0BAAAPAAAAAAAAAAAAAAAAADMEAABkcnMvZG93bnJldi54bWxQSwUGAAAA&#13;&#10;AAQABADzAAAAQgUAAAAA&#13;&#10;" stroked="f">
                <v:path arrowok="t"/>
                <w10:wrap anchorx="page"/>
              </v:rect>
            </w:pict>
          </mc:Fallback>
        </mc:AlternateContent>
      </w:r>
      <w:r w:rsidR="000331BB">
        <w:rPr>
          <w:color w:val="000099"/>
          <w:sz w:val="21"/>
        </w:rPr>
        <w:t>Dates:</w:t>
      </w:r>
      <w:r w:rsidR="000331BB">
        <w:rPr>
          <w:color w:val="000099"/>
          <w:sz w:val="21"/>
        </w:rPr>
        <w:tab/>
      </w:r>
      <w:r w:rsidR="00F42E0D">
        <w:rPr>
          <w:color w:val="17365D" w:themeColor="text2" w:themeShade="BF"/>
          <w:position w:val="1"/>
          <w:sz w:val="20"/>
        </w:rPr>
        <w:t xml:space="preserve">June </w:t>
      </w:r>
      <w:r w:rsidR="00AD1C17">
        <w:rPr>
          <w:color w:val="17365D" w:themeColor="text2" w:themeShade="BF"/>
          <w:position w:val="1"/>
          <w:sz w:val="20"/>
        </w:rPr>
        <w:t>2</w:t>
      </w:r>
      <w:r w:rsidR="00AD1C17" w:rsidRPr="00AD1C17">
        <w:rPr>
          <w:color w:val="17365D" w:themeColor="text2" w:themeShade="BF"/>
          <w:position w:val="1"/>
          <w:sz w:val="20"/>
          <w:vertAlign w:val="superscript"/>
        </w:rPr>
        <w:t>nd</w:t>
      </w:r>
      <w:r w:rsidR="00AD1C17">
        <w:rPr>
          <w:color w:val="17365D" w:themeColor="text2" w:themeShade="BF"/>
          <w:position w:val="1"/>
          <w:sz w:val="20"/>
        </w:rPr>
        <w:t>,</w:t>
      </w:r>
      <w:proofErr w:type="gramStart"/>
      <w:r w:rsidR="00AD1C17">
        <w:rPr>
          <w:color w:val="17365D" w:themeColor="text2" w:themeShade="BF"/>
          <w:position w:val="1"/>
          <w:sz w:val="20"/>
        </w:rPr>
        <w:t>3</w:t>
      </w:r>
      <w:r w:rsidR="00AD1C17" w:rsidRPr="00AD1C17">
        <w:rPr>
          <w:color w:val="17365D" w:themeColor="text2" w:themeShade="BF"/>
          <w:position w:val="1"/>
          <w:sz w:val="20"/>
          <w:vertAlign w:val="superscript"/>
        </w:rPr>
        <w:t>rd</w:t>
      </w:r>
      <w:proofErr w:type="gramEnd"/>
      <w:r w:rsidR="00AD1C17">
        <w:rPr>
          <w:color w:val="17365D" w:themeColor="text2" w:themeShade="BF"/>
          <w:position w:val="1"/>
          <w:sz w:val="20"/>
        </w:rPr>
        <w:t xml:space="preserve"> and 4th</w:t>
      </w:r>
    </w:p>
    <w:p w14:paraId="66AD304C" w14:textId="18DE70C8" w:rsidR="00CE2ED1" w:rsidRDefault="000331BB">
      <w:pPr>
        <w:tabs>
          <w:tab w:val="left" w:pos="1195"/>
        </w:tabs>
        <w:spacing w:before="1"/>
        <w:ind w:left="115"/>
        <w:rPr>
          <w:sz w:val="21"/>
        </w:rPr>
      </w:pPr>
      <w:r>
        <w:rPr>
          <w:color w:val="000099"/>
          <w:sz w:val="21"/>
        </w:rPr>
        <w:t>Cost:</w:t>
      </w:r>
      <w:r>
        <w:rPr>
          <w:color w:val="000099"/>
          <w:sz w:val="21"/>
        </w:rPr>
        <w:tab/>
      </w:r>
      <w:r>
        <w:rPr>
          <w:sz w:val="21"/>
        </w:rPr>
        <w:t>$4</w:t>
      </w:r>
      <w:r w:rsidR="0017130C">
        <w:rPr>
          <w:sz w:val="21"/>
        </w:rPr>
        <w:t>50</w:t>
      </w:r>
      <w:r>
        <w:rPr>
          <w:sz w:val="21"/>
        </w:rPr>
        <w:t xml:space="preserve"> per</w:t>
      </w:r>
      <w:r>
        <w:rPr>
          <w:spacing w:val="2"/>
          <w:sz w:val="21"/>
        </w:rPr>
        <w:t xml:space="preserve"> </w:t>
      </w:r>
      <w:r>
        <w:rPr>
          <w:sz w:val="21"/>
        </w:rPr>
        <w:t>diver</w:t>
      </w:r>
    </w:p>
    <w:p w14:paraId="58BDAB6B" w14:textId="5AAC8A5B" w:rsidR="00CE2ED1" w:rsidRDefault="006F4C6E" w:rsidP="00A22A66">
      <w:pPr>
        <w:tabs>
          <w:tab w:val="left" w:pos="1195"/>
          <w:tab w:val="left" w:pos="3587"/>
        </w:tabs>
        <w:ind w:left="115"/>
        <w:rPr>
          <w:sz w:val="21"/>
        </w:rPr>
      </w:pPr>
      <w:r>
        <w:rPr>
          <w:noProof/>
        </w:rPr>
        <mc:AlternateContent>
          <mc:Choice Requires="wps">
            <w:drawing>
              <wp:anchor distT="0" distB="0" distL="114300" distR="114300" simplePos="0" relativeHeight="251571200" behindDoc="1" locked="0" layoutInCell="1" allowOverlap="1" wp14:anchorId="60C3BB06">
                <wp:simplePos x="0" y="0"/>
                <wp:positionH relativeFrom="page">
                  <wp:posOffset>1588135</wp:posOffset>
                </wp:positionH>
                <wp:positionV relativeFrom="paragraph">
                  <wp:posOffset>4445</wp:posOffset>
                </wp:positionV>
                <wp:extent cx="1185545" cy="1492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C38A" w14:textId="77777777" w:rsidR="00CE2ED1" w:rsidRDefault="000331BB">
                            <w:pPr>
                              <w:spacing w:line="235" w:lineRule="exact"/>
                              <w:rPr>
                                <w:sz w:val="21"/>
                              </w:rPr>
                            </w:pPr>
                            <w:r>
                              <w:rPr>
                                <w:sz w:val="21"/>
                              </w:rPr>
                              <w:t>before May 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BB06" id="Text Box 3" o:spid="_x0000_s1028" type="#_x0000_t202" style="position:absolute;left:0;text-align:left;margin-left:125.05pt;margin-top:.35pt;width:93.35pt;height:11.7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xAMywEAAIEDAAAOAAAAZHJzL2Uyb0RvYy54bWysU12P0zAQfEfiP1h+p2mjKzqipifgdAjp&#13;&#10;+JCO+wGuYzcWidfsuk3Kr2ftND043hAv1sZej2dmJ5ubse/E0SA58LVcLZZSGK+hcX5fy8dvd6+u&#13;&#10;paCofKM68KaWJ0PyZvvyxWYIlSmhha4xKBjEUzWEWrYxhqooSLemV7SAYDwfWsBeRf7EfdGgGhi9&#13;&#10;74pyuXxdDIBNQNCGiHdvp0O5zfjWGh2/WEsmiq6WzC3mFfO6S2ux3ahqjyq0Tp9pqH9g0Svn+dEL&#13;&#10;1K2KShzQ/QXVO41AYONCQ1+AtU6brIHVrJbP1Dy0Kpishc2hcLGJ/h+s/nx8CF9RxPEdjDzALILC&#13;&#10;PejvxN4UQ6Dq3JM8pYpS9274BA1PUx0i5BujxT7JZ0GCYdjp08VdM0ahE/bqer2+Wkuh+Wx19aYs&#13;&#10;18n+QlXz7YAUPxjoRSpqiTy9jK6O9xSn1rklPebhznVdnmDn/9hgzLST2SfCE/U47kbhmlqW6d0k&#13;&#10;ZgfNieUgTLngHHPRAv6UYuBM1JJ+HBQaKbqPnk1PAZoLnIvdXCiv+WotoxRT+T5OQTsEdPuWkSd3&#13;&#10;Pbxl26zLip5YnOnynLMn50ymIP3+nbue/pztLwAAAP//AwBQSwMEFAAGAAgAAAAhAPUpibjiAAAA&#13;&#10;DAEAAA8AAABkcnMvZG93bnJldi54bWxMj09PwzAMxe9IfIfISNxYurI/qGs6oU0TB8RhAySOWWOa&#13;&#10;isapmqzLvj3mNC6W7Gc/v1+5Tq4TIw6h9aRgOslAINXetNQo+HjfPTyBCFGT0Z0nVHDBAOvq9qbU&#13;&#10;hfFn2uN4iI1gEwqFVmBj7AspQ23R6TDxPRJr335wOnI7NNIM+szmrpN5li2k0y3xB6t73Fisfw4n&#13;&#10;p+Bz0+9e05fVb+PcvGzz5f4y1Emp+7u0XXF5XoGImOL1Av4YOD9UHOzoT2SC6BTk82zKqwqWIFie&#13;&#10;PS4Y58jzWQ6yKuV/iOoXAAD//wMAUEsBAi0AFAAGAAgAAAAhALaDOJL+AAAA4QEAABMAAAAAAAAA&#13;&#10;AAAAAAAAAAAAAFtDb250ZW50X1R5cGVzXS54bWxQSwECLQAUAAYACAAAACEAOP0h/9YAAACUAQAA&#13;&#10;CwAAAAAAAAAAAAAAAAAvAQAAX3JlbHMvLnJlbHNQSwECLQAUAAYACAAAACEAgeMQDMsBAACBAwAA&#13;&#10;DgAAAAAAAAAAAAAAAAAuAgAAZHJzL2Uyb0RvYy54bWxQSwECLQAUAAYACAAAACEA9SmJuOIAAAAM&#13;&#10;AQAADwAAAAAAAAAAAAAAAAAlBAAAZHJzL2Rvd25yZXYueG1sUEsFBgAAAAAEAAQA8wAAADQFAAAA&#13;&#10;AA==&#13;&#10;" filled="f" stroked="f">
                <v:path arrowok="t"/>
                <v:textbox inset="0,0,0,0">
                  <w:txbxContent>
                    <w:p w14:paraId="031FC38A" w14:textId="77777777" w:rsidR="00CE2ED1" w:rsidRDefault="000331BB">
                      <w:pPr>
                        <w:spacing w:line="235" w:lineRule="exact"/>
                        <w:rPr>
                          <w:sz w:val="21"/>
                        </w:rPr>
                      </w:pPr>
                      <w:r>
                        <w:rPr>
                          <w:sz w:val="21"/>
                        </w:rPr>
                        <w:t>before May 1, 2018</w:t>
                      </w:r>
                    </w:p>
                  </w:txbxContent>
                </v:textbox>
                <w10:wrap anchorx="page"/>
              </v:shape>
            </w:pict>
          </mc:Fallback>
        </mc:AlternateContent>
      </w:r>
      <w:r>
        <w:rPr>
          <w:noProof/>
        </w:rPr>
        <mc:AlternateContent>
          <mc:Choice Requires="wps">
            <w:drawing>
              <wp:anchor distT="0" distB="0" distL="114300" distR="114300" simplePos="0" relativeHeight="251578368" behindDoc="1" locked="0" layoutInCell="1" allowOverlap="1" wp14:anchorId="4FEABE4E">
                <wp:simplePos x="0" y="0"/>
                <wp:positionH relativeFrom="page">
                  <wp:posOffset>1591310</wp:posOffset>
                </wp:positionH>
                <wp:positionV relativeFrom="paragraph">
                  <wp:posOffset>24765</wp:posOffset>
                </wp:positionV>
                <wp:extent cx="1216025" cy="128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7C76" id="Rectangle 2" o:spid="_x0000_s1026" style="position:absolute;margin-left:125.3pt;margin-top:1.95pt;width:95.75pt;height:10.1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wqw2AEAAJ4DAAAOAAAAZHJzL2Uyb0RvYy54bWysU9uO0zAQfUfiHyy/0zRR90LUdIV2VYS0&#13;&#10;wEoLH+A6TmPheMyM27R8PWOn263gDZEHy+MZH58zc7K8OwxO7A2SBd/IcjaXwngNrfXbRn7/tn53&#13;&#10;KwVF5VvlwJtGHg3Ju9XbN8sx1KaCHlxrUDCIp3oMjexjDHVRkO7NoGgGwXhOdoCDihzitmhRjYw+&#13;&#10;uKKaz6+LEbANCNoQ8enDlJSrjN91RsevXUcmCtdI5hbzinndpLVYLVW9RRV6q0801D+wGJT1/OgZ&#13;&#10;6kFFJXZo/4IarEYg6OJMw1BA11ltsgZWU87/UPPcq2CyFm4OhXOb6P/B6i/75/CEiTqFR9A/iDtS&#13;&#10;jIHqcyYFxDViM36GlmeodhGy2EOHQ7rJMsQh9/R47qk5RKH5sKzK63l1JYXmXFndVje56YWqX24H&#13;&#10;pPjRwCDSppHIM8voav9IMbFR9UtJpgnOtmvrXA5wu7l3KPaK57vOXxopX6HLMudTsYd0bUqnkywz&#13;&#10;KUtuoXoD7ZFVIkwmYVPzpgf8JcXIBmkk/dwpNFK4T54n8L5cLJKjcrC4uqk4wMvM5jKjvGaoRkYp&#13;&#10;pu19nFy4C2i3Pb9UZtEePnB3O5uFv7I6kWUTZHEnwyaXXca56vW3Wv0GAAD//wMAUEsDBBQABgAI&#13;&#10;AAAAIQCCdaye4wAAAA0BAAAPAAAAZHJzL2Rvd25yZXYueG1sTI9BT8MwDIXvSPyHyEjcWNrSTaNr&#13;&#10;OiEQk0C7bOzCLWlMW9E4VZN15d9jTnCxZH3Pz++V29n1YsIxdJ4UpIsEBFLtbUeNgtP7y90aRIia&#13;&#10;rO49oYJvDLCtrq9KXVh/oQNOx9gINqFQaAVtjEMhZahbdDos/IDE7NOPTkdex0baUV/Y3PUyS5KV&#13;&#10;dLoj/tDqAZ9arL+OZ6fAvO4Pcfd22k1r0wy9Nx/p3i+Vur2Znzc8HjcgIs7x7wJ+O3B+qDiY8Wey&#13;&#10;QfQKsmWyYqmC+wcQzPM8S0EYBnkKsirl/xbVDwAAAP//AwBQSwECLQAUAAYACAAAACEAtoM4kv4A&#13;&#10;AADhAQAAEwAAAAAAAAAAAAAAAAAAAAAAW0NvbnRlbnRfVHlwZXNdLnhtbFBLAQItABQABgAIAAAA&#13;&#10;IQA4/SH/1gAAAJQBAAALAAAAAAAAAAAAAAAAAC8BAABfcmVscy8ucmVsc1BLAQItABQABgAIAAAA&#13;&#10;IQA1twqw2AEAAJ4DAAAOAAAAAAAAAAAAAAAAAC4CAABkcnMvZTJvRG9jLnhtbFBLAQItABQABgAI&#13;&#10;AAAAIQCCdaye4wAAAA0BAAAPAAAAAAAAAAAAAAAAADIEAABkcnMvZG93bnJldi54bWxQSwUGAAAA&#13;&#10;AAQABADzAAAAQgUAAAAA&#13;&#10;" stroked="f">
                <v:path arrowok="t"/>
                <w10:wrap anchorx="page"/>
              </v:rect>
            </w:pict>
          </mc:Fallback>
        </mc:AlternateContent>
      </w:r>
      <w:r w:rsidR="000331BB">
        <w:rPr>
          <w:color w:val="000066"/>
          <w:sz w:val="21"/>
        </w:rPr>
        <w:t>Deposit:</w:t>
      </w:r>
      <w:r w:rsidR="000331BB">
        <w:rPr>
          <w:color w:val="000066"/>
          <w:sz w:val="21"/>
        </w:rPr>
        <w:tab/>
      </w:r>
      <w:r w:rsidR="00A22A66">
        <w:rPr>
          <w:sz w:val="21"/>
        </w:rPr>
        <w:t>$</w:t>
      </w:r>
      <w:r w:rsidR="000331BB">
        <w:rPr>
          <w:sz w:val="21"/>
        </w:rPr>
        <w:t xml:space="preserve">100 due on sign </w:t>
      </w:r>
      <w:proofErr w:type="gramStart"/>
      <w:r w:rsidR="000331BB">
        <w:rPr>
          <w:sz w:val="21"/>
        </w:rPr>
        <w:t>up..</w:t>
      </w:r>
      <w:proofErr w:type="gramEnd"/>
    </w:p>
    <w:p w14:paraId="7F661650" w14:textId="014028E1" w:rsidR="00CE2ED1" w:rsidRDefault="00CE2ED1">
      <w:pPr>
        <w:pStyle w:val="BodyText"/>
        <w:spacing w:before="3"/>
        <w:rPr>
          <w:sz w:val="17"/>
        </w:rPr>
      </w:pPr>
    </w:p>
    <w:p w14:paraId="0A72F13A" w14:textId="0461F68E" w:rsidR="00CE2ED1" w:rsidRDefault="000331BB">
      <w:pPr>
        <w:ind w:left="115"/>
        <w:rPr>
          <w:b/>
          <w:sz w:val="25"/>
        </w:rPr>
      </w:pPr>
      <w:r>
        <w:rPr>
          <w:b/>
          <w:color w:val="000099"/>
          <w:sz w:val="25"/>
        </w:rPr>
        <w:t>Included:</w:t>
      </w:r>
    </w:p>
    <w:p w14:paraId="769D02C7" w14:textId="2531EBEA" w:rsidR="00CE2ED1" w:rsidRDefault="000331BB">
      <w:pPr>
        <w:spacing w:before="1"/>
        <w:ind w:left="115" w:right="6901"/>
        <w:rPr>
          <w:sz w:val="21"/>
        </w:rPr>
      </w:pPr>
      <w:r>
        <w:rPr>
          <w:sz w:val="21"/>
        </w:rPr>
        <w:t xml:space="preserve">3 days, 2 offshore wreck dives per day </w:t>
      </w:r>
    </w:p>
    <w:p w14:paraId="71FD78EE" w14:textId="71C665B0" w:rsidR="0017130C" w:rsidRDefault="000331BB" w:rsidP="000331BB">
      <w:pPr>
        <w:spacing w:before="1"/>
        <w:ind w:right="6901"/>
        <w:rPr>
          <w:sz w:val="21"/>
        </w:rPr>
      </w:pPr>
      <w:r>
        <w:rPr>
          <w:sz w:val="21"/>
        </w:rPr>
        <w:t xml:space="preserve">  </w:t>
      </w:r>
      <w:r w:rsidR="0017130C">
        <w:rPr>
          <w:sz w:val="21"/>
        </w:rPr>
        <w:t xml:space="preserve">Boat : </w:t>
      </w:r>
      <w:r w:rsidR="00F42E0D">
        <w:rPr>
          <w:sz w:val="21"/>
        </w:rPr>
        <w:t xml:space="preserve">Outrageous 5 </w:t>
      </w:r>
    </w:p>
    <w:p w14:paraId="00807BCA" w14:textId="77777777" w:rsidR="00CE2ED1" w:rsidRDefault="00CE2ED1">
      <w:pPr>
        <w:pStyle w:val="BodyText"/>
        <w:spacing w:before="1"/>
        <w:rPr>
          <w:sz w:val="21"/>
        </w:rPr>
      </w:pPr>
    </w:p>
    <w:p w14:paraId="34CA4C4F" w14:textId="1992FBFB" w:rsidR="00CE2ED1" w:rsidRDefault="0017130C" w:rsidP="0017130C">
      <w:pPr>
        <w:rPr>
          <w:b/>
          <w:sz w:val="25"/>
        </w:rPr>
      </w:pPr>
      <w:r>
        <w:rPr>
          <w:b/>
          <w:color w:val="000099"/>
          <w:sz w:val="25"/>
        </w:rPr>
        <w:t xml:space="preserve">  </w:t>
      </w:r>
      <w:r w:rsidR="000331BB">
        <w:rPr>
          <w:b/>
          <w:color w:val="000099"/>
          <w:sz w:val="25"/>
        </w:rPr>
        <w:t>Not Included:</w:t>
      </w:r>
    </w:p>
    <w:p w14:paraId="4FDE4BB7" w14:textId="77777777" w:rsidR="00CE2ED1" w:rsidRDefault="000331BB">
      <w:pPr>
        <w:ind w:left="115" w:right="7625"/>
        <w:rPr>
          <w:sz w:val="21"/>
        </w:rPr>
      </w:pPr>
      <w:r>
        <w:rPr>
          <w:sz w:val="21"/>
        </w:rPr>
        <w:t>NITROX or NITROX cylinders Air/Nitrox fills in North Carolina Meals and beverages Accommodations in NC. Transportation to NC</w:t>
      </w:r>
    </w:p>
    <w:p w14:paraId="05D31A85" w14:textId="77777777" w:rsidR="00157303" w:rsidRDefault="00157303" w:rsidP="00157303">
      <w:pPr>
        <w:pStyle w:val="Heading1"/>
        <w:ind w:left="720" w:firstLine="720"/>
      </w:pPr>
    </w:p>
    <w:p w14:paraId="39CFFA6E" w14:textId="5F48C5A4" w:rsidR="00CE2ED1" w:rsidRDefault="000331BB" w:rsidP="00157303">
      <w:pPr>
        <w:pStyle w:val="Heading1"/>
        <w:ind w:left="720" w:firstLine="720"/>
      </w:pPr>
      <w:r>
        <w:t xml:space="preserve">Contact: Brass Anchor @ 301-663-9363, email: </w:t>
      </w:r>
      <w:hyperlink r:id="rId9">
        <w:r>
          <w:rPr>
            <w:color w:val="00007F"/>
            <w:u w:val="single" w:color="00007F"/>
          </w:rPr>
          <w:t>andre@brassanchor.com</w:t>
        </w:r>
      </w:hyperlink>
      <w:r>
        <w:t>,</w:t>
      </w:r>
    </w:p>
    <w:p w14:paraId="7AC71810" w14:textId="77777777" w:rsidR="00CE2ED1" w:rsidRDefault="00000000">
      <w:pPr>
        <w:spacing w:before="1"/>
        <w:ind w:left="3694" w:right="4038"/>
        <w:jc w:val="center"/>
        <w:rPr>
          <w:b/>
          <w:sz w:val="26"/>
        </w:rPr>
      </w:pPr>
      <w:hyperlink r:id="rId10">
        <w:r w:rsidR="000331BB">
          <w:rPr>
            <w:b/>
            <w:sz w:val="26"/>
          </w:rPr>
          <w:t>www.brassanchor.com</w:t>
        </w:r>
      </w:hyperlink>
    </w:p>
    <w:sectPr w:rsidR="00CE2ED1">
      <w:type w:val="continuous"/>
      <w:pgSz w:w="12240" w:h="15840"/>
      <w:pgMar w:top="920" w:right="8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57C11"/>
    <w:multiLevelType w:val="hybridMultilevel"/>
    <w:tmpl w:val="342E1BAC"/>
    <w:lvl w:ilvl="0" w:tplc="B1B4D75E">
      <w:numFmt w:val="bullet"/>
      <w:lvlText w:val=""/>
      <w:lvlJc w:val="left"/>
      <w:pPr>
        <w:ind w:left="3626" w:hanging="810"/>
      </w:pPr>
      <w:rPr>
        <w:rFonts w:hint="default"/>
        <w:w w:val="100"/>
        <w:lang w:val="en-US" w:eastAsia="en-US" w:bidi="en-US"/>
      </w:rPr>
    </w:lvl>
    <w:lvl w:ilvl="1" w:tplc="E8A0D25C">
      <w:numFmt w:val="bullet"/>
      <w:lvlText w:val="•"/>
      <w:lvlJc w:val="left"/>
      <w:pPr>
        <w:ind w:left="4320" w:hanging="810"/>
      </w:pPr>
      <w:rPr>
        <w:rFonts w:hint="default"/>
        <w:lang w:val="en-US" w:eastAsia="en-US" w:bidi="en-US"/>
      </w:rPr>
    </w:lvl>
    <w:lvl w:ilvl="2" w:tplc="9488B142">
      <w:numFmt w:val="bullet"/>
      <w:lvlText w:val="•"/>
      <w:lvlJc w:val="left"/>
      <w:pPr>
        <w:ind w:left="5020" w:hanging="810"/>
      </w:pPr>
      <w:rPr>
        <w:rFonts w:hint="default"/>
        <w:lang w:val="en-US" w:eastAsia="en-US" w:bidi="en-US"/>
      </w:rPr>
    </w:lvl>
    <w:lvl w:ilvl="3" w:tplc="AC54C79C">
      <w:numFmt w:val="bullet"/>
      <w:lvlText w:val="•"/>
      <w:lvlJc w:val="left"/>
      <w:pPr>
        <w:ind w:left="5720" w:hanging="810"/>
      </w:pPr>
      <w:rPr>
        <w:rFonts w:hint="default"/>
        <w:lang w:val="en-US" w:eastAsia="en-US" w:bidi="en-US"/>
      </w:rPr>
    </w:lvl>
    <w:lvl w:ilvl="4" w:tplc="1DE2F02E">
      <w:numFmt w:val="bullet"/>
      <w:lvlText w:val="•"/>
      <w:lvlJc w:val="left"/>
      <w:pPr>
        <w:ind w:left="6420" w:hanging="810"/>
      </w:pPr>
      <w:rPr>
        <w:rFonts w:hint="default"/>
        <w:lang w:val="en-US" w:eastAsia="en-US" w:bidi="en-US"/>
      </w:rPr>
    </w:lvl>
    <w:lvl w:ilvl="5" w:tplc="DF80BBBC">
      <w:numFmt w:val="bullet"/>
      <w:lvlText w:val="•"/>
      <w:lvlJc w:val="left"/>
      <w:pPr>
        <w:ind w:left="7120" w:hanging="810"/>
      </w:pPr>
      <w:rPr>
        <w:rFonts w:hint="default"/>
        <w:lang w:val="en-US" w:eastAsia="en-US" w:bidi="en-US"/>
      </w:rPr>
    </w:lvl>
    <w:lvl w:ilvl="6" w:tplc="B73E618A">
      <w:numFmt w:val="bullet"/>
      <w:lvlText w:val="•"/>
      <w:lvlJc w:val="left"/>
      <w:pPr>
        <w:ind w:left="7820" w:hanging="810"/>
      </w:pPr>
      <w:rPr>
        <w:rFonts w:hint="default"/>
        <w:lang w:val="en-US" w:eastAsia="en-US" w:bidi="en-US"/>
      </w:rPr>
    </w:lvl>
    <w:lvl w:ilvl="7" w:tplc="6D967C54">
      <w:numFmt w:val="bullet"/>
      <w:lvlText w:val="•"/>
      <w:lvlJc w:val="left"/>
      <w:pPr>
        <w:ind w:left="8520" w:hanging="810"/>
      </w:pPr>
      <w:rPr>
        <w:rFonts w:hint="default"/>
        <w:lang w:val="en-US" w:eastAsia="en-US" w:bidi="en-US"/>
      </w:rPr>
    </w:lvl>
    <w:lvl w:ilvl="8" w:tplc="1778C330">
      <w:numFmt w:val="bullet"/>
      <w:lvlText w:val="•"/>
      <w:lvlJc w:val="left"/>
      <w:pPr>
        <w:ind w:left="9220" w:hanging="810"/>
      </w:pPr>
      <w:rPr>
        <w:rFonts w:hint="default"/>
        <w:lang w:val="en-US" w:eastAsia="en-US" w:bidi="en-US"/>
      </w:rPr>
    </w:lvl>
  </w:abstractNum>
  <w:num w:numId="1" w16cid:durableId="200724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D1"/>
    <w:rsid w:val="000331BB"/>
    <w:rsid w:val="00157303"/>
    <w:rsid w:val="0017130C"/>
    <w:rsid w:val="001B11F2"/>
    <w:rsid w:val="00283B42"/>
    <w:rsid w:val="00335C4A"/>
    <w:rsid w:val="00590535"/>
    <w:rsid w:val="00646BCB"/>
    <w:rsid w:val="006F4C6E"/>
    <w:rsid w:val="00A22A66"/>
    <w:rsid w:val="00A51B45"/>
    <w:rsid w:val="00AD1C17"/>
    <w:rsid w:val="00B448AB"/>
    <w:rsid w:val="00BF6D48"/>
    <w:rsid w:val="00CE2ED1"/>
    <w:rsid w:val="00D06D08"/>
    <w:rsid w:val="00DA19C6"/>
    <w:rsid w:val="00F42E0D"/>
    <w:rsid w:val="00FC397A"/>
    <w:rsid w:val="00FE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C7FE"/>
  <w15:docId w15:val="{3BD56F11-3CA0-4CBE-A418-1029030E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5"/>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6"/>
      <w:szCs w:val="26"/>
    </w:rPr>
  </w:style>
  <w:style w:type="paragraph" w:styleId="ListParagraph">
    <w:name w:val="List Paragraph"/>
    <w:basedOn w:val="Normal"/>
    <w:uiPriority w:val="1"/>
    <w:qFormat/>
    <w:pPr>
      <w:spacing w:before="162"/>
      <w:ind w:left="36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rassanchor.com/" TargetMode="External"/><Relationship Id="rId4" Type="http://schemas.openxmlformats.org/officeDocument/2006/relationships/webSettings" Target="webSettings.xml"/><Relationship Id="rId9" Type="http://schemas.openxmlformats.org/officeDocument/2006/relationships/hyperlink" Target="mailto:andre@brassanch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Blanchard</dc:creator>
  <cp:keywords/>
  <dc:description/>
  <cp:lastModifiedBy>Ellen Green</cp:lastModifiedBy>
  <cp:revision>3</cp:revision>
  <cp:lastPrinted>2022-11-13T04:19:00Z</cp:lastPrinted>
  <dcterms:created xsi:type="dcterms:W3CDTF">2022-12-03T16:51:00Z</dcterms:created>
  <dcterms:modified xsi:type="dcterms:W3CDTF">2022-12-03T16:51:00Z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RAD PDF</vt:lpwstr>
  </property>
  <property fmtid="{D5CDD505-2E9C-101B-9397-08002B2CF9AE}" pid="4" name="LastSaved">
    <vt:filetime>2020-01-09T00:00:00Z</vt:filetime>
  </property>
</Properties>
</file>